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67" w:rsidRDefault="003D756F" w:rsidP="003D756F">
      <w:pPr>
        <w:jc w:val="center"/>
      </w:pPr>
      <w:bookmarkStart w:id="0" w:name="_GoBack"/>
      <w:bookmarkEnd w:id="0"/>
      <w:r>
        <w:t>Children’s Cabinet Advisory Board (CCAB)</w:t>
      </w:r>
    </w:p>
    <w:p w:rsidR="003D756F" w:rsidRDefault="003D756F" w:rsidP="003D756F">
      <w:pPr>
        <w:jc w:val="center"/>
      </w:pPr>
      <w:r>
        <w:t>Regular Meeting</w:t>
      </w:r>
    </w:p>
    <w:p w:rsidR="003D756F" w:rsidRDefault="003D756F" w:rsidP="003D756F">
      <w:pPr>
        <w:jc w:val="center"/>
      </w:pPr>
      <w:r>
        <w:t>10:00-</w:t>
      </w:r>
      <w:r w:rsidR="00F072FC">
        <w:t>11:15</w:t>
      </w:r>
    </w:p>
    <w:p w:rsidR="003D756F" w:rsidRDefault="001E4A3E" w:rsidP="003D756F">
      <w:pPr>
        <w:jc w:val="center"/>
      </w:pPr>
      <w:r>
        <w:t xml:space="preserve">Tuesday, </w:t>
      </w:r>
      <w:r w:rsidR="003D756F">
        <w:t>January</w:t>
      </w:r>
      <w:r>
        <w:t xml:space="preserve"> 14</w:t>
      </w:r>
      <w:r w:rsidR="00F072FC">
        <w:t>,</w:t>
      </w:r>
      <w:r w:rsidR="003D756F">
        <w:t xml:space="preserve"> 2014</w:t>
      </w:r>
    </w:p>
    <w:p w:rsidR="001E4A3E" w:rsidRDefault="001E4A3E" w:rsidP="003D756F">
      <w:pPr>
        <w:jc w:val="center"/>
      </w:pPr>
      <w:r>
        <w:t>Unapproved Minutes</w:t>
      </w:r>
    </w:p>
    <w:p w:rsidR="003D756F" w:rsidRDefault="003D756F" w:rsidP="003D756F">
      <w:pPr>
        <w:rPr>
          <w:b/>
        </w:rPr>
      </w:pPr>
      <w:r>
        <w:rPr>
          <w:b/>
        </w:rPr>
        <w:t>Welcome and Introduction Members:</w:t>
      </w:r>
    </w:p>
    <w:p w:rsidR="003D756F" w:rsidRDefault="003236A3" w:rsidP="003D756F">
      <w:r>
        <w:t>Alexandra Hazlaris (Louisiana Children’s Advocacy Centers), Amanda Brunson (Prevent Child Abuse Louisiana), Brent Villemarette (DCFS), Carmen Weisner (National Association of Social Workers), Cindy Bishop (Louisiana Assembly on School-Based Health Care), Sharon Tucker (DCFS), Derek Little (Department of Education), George Murray (Louisiana Council of Juvenile &amp; Family Court Judges), James Sprinkle (Families Helping Families), John Wyble (Louisiana Court-Appointed Special Advocate Association), Jonathan Chapman (Louisiana Primary Care Association), Joy Osofsky (LSU Health Sciences Center), Judy Harrison (Louisiana Children’s Trust Fund), Kahree Wahid (State Head Start Collaboration Project), Myra Magee (Parent Representative), Lindsay Ursay (Institu</w:t>
      </w:r>
      <w:r w:rsidR="00ED3FC1">
        <w:t>t</w:t>
      </w:r>
      <w:r>
        <w:t>e of Infant &amp; Early Childhood Mental Health at Tu</w:t>
      </w:r>
      <w:r w:rsidR="00ED3FC1">
        <w:t>lane University), and Danita LeB</w:t>
      </w:r>
      <w:r>
        <w:t>lanc (DHH</w:t>
      </w:r>
      <w:r w:rsidR="00ED3FC1">
        <w:t xml:space="preserve"> Office of Behavioral Health </w:t>
      </w:r>
      <w:r>
        <w:t>)</w:t>
      </w:r>
      <w:r w:rsidR="000F3CD7">
        <w:t>.</w:t>
      </w:r>
    </w:p>
    <w:p w:rsidR="000F3CD7" w:rsidRDefault="000F3CD7" w:rsidP="003D756F">
      <w:r>
        <w:t xml:space="preserve">A quorum was secured. </w:t>
      </w:r>
    </w:p>
    <w:p w:rsidR="00E32588" w:rsidRDefault="00E32588" w:rsidP="003D756F">
      <w:pPr>
        <w:rPr>
          <w:b/>
        </w:rPr>
      </w:pPr>
      <w:r w:rsidRPr="00E32588">
        <w:rPr>
          <w:b/>
        </w:rPr>
        <w:t>Interested Parties Present:</w:t>
      </w:r>
    </w:p>
    <w:p w:rsidR="00E32588" w:rsidRDefault="005D0FE3" w:rsidP="003D756F">
      <w:r>
        <w:t>Liz Kearney</w:t>
      </w:r>
      <w:r w:rsidR="003236A3">
        <w:t xml:space="preserve"> (OCP)</w:t>
      </w:r>
      <w:r w:rsidR="00E32588">
        <w:t>,</w:t>
      </w:r>
      <w:r>
        <w:t xml:space="preserve"> Lynette Martin</w:t>
      </w:r>
      <w:r w:rsidR="003236A3">
        <w:t xml:space="preserve"> (LACASA)</w:t>
      </w:r>
      <w:r>
        <w:t>,</w:t>
      </w:r>
      <w:r w:rsidR="003236A3">
        <w:t xml:space="preserve"> David Walden (JJDP), </w:t>
      </w:r>
      <w:r>
        <w:t>Sonia Eubanks</w:t>
      </w:r>
      <w:r w:rsidR="003236A3">
        <w:t xml:space="preserve"> (Louisiana Primary Care Association</w:t>
      </w:r>
      <w:r w:rsidR="00E23689">
        <w:t>)</w:t>
      </w:r>
      <w:r>
        <w:t>, Mark Simien</w:t>
      </w:r>
      <w:r w:rsidR="00E23689">
        <w:t xml:space="preserve"> (Mental Health Advocacy Child Advocacy Program)</w:t>
      </w:r>
      <w:r>
        <w:t>, Lynette Celestin</w:t>
      </w:r>
      <w:r w:rsidR="00E23689">
        <w:t xml:space="preserve"> (LA Families in Need of Services Association)</w:t>
      </w:r>
      <w:r>
        <w:t>, Lenell Young</w:t>
      </w:r>
      <w:r w:rsidR="00E23689">
        <w:t xml:space="preserve"> (LAPEN)</w:t>
      </w:r>
      <w:r>
        <w:t>, Melanie Bronfin</w:t>
      </w:r>
      <w:r w:rsidR="00E23689">
        <w:t xml:space="preserve"> (LA Partnership)</w:t>
      </w:r>
      <w:r>
        <w:t>,</w:t>
      </w:r>
      <w:r w:rsidR="003236A3">
        <w:t xml:space="preserve"> and Thomas Thompson</w:t>
      </w:r>
      <w:r w:rsidR="00E23689">
        <w:t xml:space="preserve"> (DHH).</w:t>
      </w:r>
    </w:p>
    <w:p w:rsidR="00E32588" w:rsidRDefault="00E32588" w:rsidP="003D756F">
      <w:pPr>
        <w:rPr>
          <w:b/>
        </w:rPr>
      </w:pPr>
      <w:r w:rsidRPr="00E32588">
        <w:rPr>
          <w:b/>
        </w:rPr>
        <w:t>Approval of Prior Meeting Minutes: December 10</w:t>
      </w:r>
      <w:r w:rsidRPr="00E32588">
        <w:rPr>
          <w:b/>
          <w:vertAlign w:val="superscript"/>
        </w:rPr>
        <w:t>th</w:t>
      </w:r>
    </w:p>
    <w:p w:rsidR="00E32588" w:rsidRDefault="00E32588" w:rsidP="003D756F">
      <w:r>
        <w:t>Motion to accept</w:t>
      </w:r>
      <w:r w:rsidR="001476F2">
        <w:t xml:space="preserve"> the December meeting minutes was made</w:t>
      </w:r>
      <w:r w:rsidR="00417C47">
        <w:t>, seconded</w:t>
      </w:r>
      <w:r w:rsidR="001476F2">
        <w:t xml:space="preserve"> and approved by all.</w:t>
      </w:r>
    </w:p>
    <w:p w:rsidR="00E32588" w:rsidRDefault="00E32588" w:rsidP="003D756F">
      <w:pPr>
        <w:rPr>
          <w:b/>
        </w:rPr>
      </w:pPr>
      <w:r>
        <w:rPr>
          <w:b/>
        </w:rPr>
        <w:t>Follow up on Strategic Planning Process:</w:t>
      </w:r>
    </w:p>
    <w:p w:rsidR="000F3CD7" w:rsidRDefault="00E32588" w:rsidP="003D756F">
      <w:r>
        <w:t>Christie Smith (update):</w:t>
      </w:r>
      <w:r w:rsidR="000F3CD7">
        <w:t xml:space="preserve"> The i</w:t>
      </w:r>
      <w:r>
        <w:t>nitia</w:t>
      </w:r>
      <w:r w:rsidR="000F3CD7">
        <w:t xml:space="preserve">l plan </w:t>
      </w:r>
      <w:r>
        <w:t xml:space="preserve">was to have </w:t>
      </w:r>
      <w:r w:rsidR="000F3CD7">
        <w:t xml:space="preserve">the </w:t>
      </w:r>
      <w:r>
        <w:t>strategic planning session today</w:t>
      </w:r>
      <w:r w:rsidR="00B06622">
        <w:t>, but a</w:t>
      </w:r>
      <w:r>
        <w:t xml:space="preserve">s </w:t>
      </w:r>
      <w:r w:rsidR="00B06622">
        <w:t xml:space="preserve">a </w:t>
      </w:r>
      <w:r>
        <w:t>r</w:t>
      </w:r>
      <w:r w:rsidR="0058302C">
        <w:t xml:space="preserve">esult of the </w:t>
      </w:r>
      <w:r w:rsidR="00B06622">
        <w:t>holidays</w:t>
      </w:r>
      <w:r w:rsidR="000F3CD7">
        <w:t>,</w:t>
      </w:r>
      <w:r w:rsidR="00B06622">
        <w:t xml:space="preserve"> t</w:t>
      </w:r>
      <w:r>
        <w:t xml:space="preserve">he strategic plan </w:t>
      </w:r>
      <w:r w:rsidR="000F3CD7">
        <w:t xml:space="preserve">session </w:t>
      </w:r>
      <w:r w:rsidR="0058302C">
        <w:t xml:space="preserve">has been pushed </w:t>
      </w:r>
      <w:r>
        <w:t xml:space="preserve">back to </w:t>
      </w:r>
      <w:r w:rsidR="0058302C">
        <w:t xml:space="preserve">the </w:t>
      </w:r>
      <w:r w:rsidR="000F3CD7">
        <w:t xml:space="preserve">next meeting on </w:t>
      </w:r>
      <w:r>
        <w:t>February</w:t>
      </w:r>
      <w:r w:rsidR="000F3CD7">
        <w:t xml:space="preserve"> 11</w:t>
      </w:r>
      <w:r>
        <w:t xml:space="preserve">. </w:t>
      </w:r>
      <w:r w:rsidR="000F3CD7">
        <w:t>Th</w:t>
      </w:r>
      <w:r w:rsidR="00B06622">
        <w:t>ings are going well with the facilitator contract.</w:t>
      </w:r>
    </w:p>
    <w:p w:rsidR="000F3CD7" w:rsidRDefault="000F3CD7" w:rsidP="003D756F">
      <w:r>
        <w:t xml:space="preserve"> </w:t>
      </w:r>
      <w:r w:rsidR="0058302C">
        <w:t>Christie recommended that all members reference the C</w:t>
      </w:r>
      <w:r w:rsidR="00E32588">
        <w:t xml:space="preserve">hildren’s </w:t>
      </w:r>
      <w:r w:rsidR="0058302C">
        <w:t>D</w:t>
      </w:r>
      <w:r w:rsidR="00E32588">
        <w:t>ashboard</w:t>
      </w:r>
      <w:r>
        <w:t xml:space="preserve"> w</w:t>
      </w:r>
      <w:r w:rsidR="00B06622">
        <w:t xml:space="preserve">ebsite </w:t>
      </w:r>
      <w:r>
        <w:t>to review agency initiatives. The website was developed as a result of a C</w:t>
      </w:r>
      <w:r w:rsidR="00E32588">
        <w:t xml:space="preserve">abinet initiative. </w:t>
      </w:r>
      <w:r>
        <w:t xml:space="preserve">She proposed the following questions to Advisory Board members to consider moving forward:  </w:t>
      </w:r>
      <w:r w:rsidR="00E32588">
        <w:t xml:space="preserve"> </w:t>
      </w:r>
    </w:p>
    <w:p w:rsidR="000F3CD7" w:rsidRDefault="00E32588" w:rsidP="003D756F">
      <w:r>
        <w:t xml:space="preserve">How is your agency addressing </w:t>
      </w:r>
      <w:r w:rsidR="00C912A9">
        <w:t>these issues directly and/</w:t>
      </w:r>
      <w:r w:rsidR="0058302C">
        <w:t xml:space="preserve"> or indirectly? </w:t>
      </w:r>
    </w:p>
    <w:p w:rsidR="00980F49" w:rsidRDefault="0058302C" w:rsidP="003D756F">
      <w:r>
        <w:lastRenderedPageBreak/>
        <w:t xml:space="preserve">What have been the major successes of the Advisory Board?  </w:t>
      </w:r>
    </w:p>
    <w:p w:rsidR="00980F49" w:rsidRDefault="00C912A9" w:rsidP="003D756F">
      <w:r>
        <w:t>W</w:t>
      </w:r>
      <w:r w:rsidR="00980F49" w:rsidRPr="00980F49">
        <w:t>hat are the challenges faced by the A</w:t>
      </w:r>
      <w:r w:rsidR="00980F49">
        <w:t>dvisory Board and how can we problem-</w:t>
      </w:r>
      <w:r w:rsidR="00980F49" w:rsidRPr="00980F49">
        <w:t>solve internally and throughout the state?</w:t>
      </w:r>
    </w:p>
    <w:p w:rsidR="00E32588" w:rsidRDefault="00980F49" w:rsidP="003D756F">
      <w:r>
        <w:t>Christie called</w:t>
      </w:r>
      <w:r w:rsidR="0058302C">
        <w:t xml:space="preserve"> for the acknowledge</w:t>
      </w:r>
      <w:r w:rsidR="003E3E24">
        <w:t>ment</w:t>
      </w:r>
      <w:r w:rsidR="0058302C">
        <w:t xml:space="preserve"> of the past accomplishments and current progress achieved by the Advisory Board which should be articulated in the Strategic Plan.</w:t>
      </w:r>
      <w:r w:rsidR="00B06622">
        <w:t xml:space="preserve"> </w:t>
      </w:r>
      <w:r w:rsidR="003E3E24">
        <w:t>The advisory board serves a place to focus the efforts and expertise of its members to make positive and meaningful changes</w:t>
      </w:r>
      <w:r w:rsidR="00C912A9">
        <w:t xml:space="preserve"> in addressing statewide initiatives</w:t>
      </w:r>
      <w:r w:rsidR="003E3E24">
        <w:t>.</w:t>
      </w:r>
      <w:r w:rsidR="00EB340E">
        <w:t xml:space="preserve"> </w:t>
      </w:r>
      <w:r w:rsidR="00C912A9">
        <w:t xml:space="preserve">Christie asked </w:t>
      </w:r>
      <w:r w:rsidR="002843F9">
        <w:t xml:space="preserve">that any </w:t>
      </w:r>
      <w:r w:rsidR="00C912A9">
        <w:t xml:space="preserve">additional comments or suggestions regarding the planning process </w:t>
      </w:r>
      <w:r w:rsidR="001476F2">
        <w:t xml:space="preserve">be sent to </w:t>
      </w:r>
      <w:r w:rsidR="00C912A9">
        <w:t xml:space="preserve">her by the end of the month to be incorporated. </w:t>
      </w:r>
    </w:p>
    <w:p w:rsidR="00C912A9" w:rsidRDefault="00C912A9" w:rsidP="003D756F">
      <w:r>
        <w:t xml:space="preserve">Christie confirmed that the reauthorization of the legislation will move forward. </w:t>
      </w:r>
    </w:p>
    <w:p w:rsidR="007A5CA9" w:rsidRDefault="007A7875" w:rsidP="007A5CA9">
      <w:r>
        <w:rPr>
          <w:b/>
        </w:rPr>
        <w:t>Presentation b</w:t>
      </w:r>
      <w:r w:rsidR="00A95687">
        <w:rPr>
          <w:b/>
        </w:rPr>
        <w:t>y Lenell</w:t>
      </w:r>
      <w:r>
        <w:rPr>
          <w:b/>
        </w:rPr>
        <w:t xml:space="preserve"> Young- Program Director</w:t>
      </w:r>
      <w:r w:rsidR="007A5CA9">
        <w:rPr>
          <w:b/>
        </w:rPr>
        <w:t xml:space="preserve"> of LAPEN</w:t>
      </w:r>
      <w:r>
        <w:rPr>
          <w:b/>
        </w:rPr>
        <w:t xml:space="preserve">: </w:t>
      </w:r>
      <w:r w:rsidR="007A5CA9">
        <w:t>LAPEN is composed of professionals with different backgrounds and training who share a common vision - to provide high quality and effective parenting education. LAPEN provides leadership and support for Louisiana's parent educators in every field. LAPEN's goals are threefold:</w:t>
      </w:r>
    </w:p>
    <w:p w:rsidR="007A5CA9" w:rsidRDefault="007A5CA9" w:rsidP="007A5CA9">
      <w:r>
        <w:t>1.</w:t>
      </w:r>
      <w:r w:rsidR="00A95687">
        <w:t xml:space="preserve"> </w:t>
      </w:r>
      <w:r>
        <w:t>To develop and support a statewide network of parent educators who offer parenting education services.</w:t>
      </w:r>
    </w:p>
    <w:p w:rsidR="007A5CA9" w:rsidRDefault="007A5CA9" w:rsidP="007A5CA9">
      <w:r>
        <w:t>2.</w:t>
      </w:r>
      <w:r w:rsidR="00A95687">
        <w:t xml:space="preserve"> </w:t>
      </w:r>
      <w:r>
        <w:t>To promote best practices in parenting education.</w:t>
      </w:r>
    </w:p>
    <w:p w:rsidR="007A5CA9" w:rsidRDefault="007A5CA9" w:rsidP="007A5CA9">
      <w:r>
        <w:t>3.</w:t>
      </w:r>
      <w:r w:rsidR="00A95687">
        <w:t xml:space="preserve"> </w:t>
      </w:r>
      <w:r>
        <w:t>To provide and promote continuing education and professional development opportunities for parent educators</w:t>
      </w:r>
    </w:p>
    <w:p w:rsidR="007A5CA9" w:rsidRDefault="00A95687" w:rsidP="007A5CA9">
      <w:r>
        <w:t xml:space="preserve">Lenell handed out materials for Advisory Board Members to review. </w:t>
      </w:r>
    </w:p>
    <w:p w:rsidR="007742B6" w:rsidRDefault="007742B6" w:rsidP="007A5CA9">
      <w:r>
        <w:rPr>
          <w:b/>
        </w:rPr>
        <w:t xml:space="preserve">Susan Shaffette: </w:t>
      </w:r>
    </w:p>
    <w:p w:rsidR="007742B6" w:rsidRDefault="007A5CA9" w:rsidP="003D756F">
      <w:r>
        <w:t xml:space="preserve">Susan demonstrated the </w:t>
      </w:r>
      <w:r w:rsidR="007742B6">
        <w:t>Children</w:t>
      </w:r>
      <w:r>
        <w:t xml:space="preserve">’s Law Advocacy Resource Online (CLARO) website and explained that it </w:t>
      </w:r>
      <w:r w:rsidR="007742B6">
        <w:t>is a resource where you can find information about</w:t>
      </w:r>
      <w:r w:rsidR="00A95687">
        <w:t xml:space="preserve"> trainings regarding</w:t>
      </w:r>
      <w:r w:rsidR="007742B6">
        <w:t xml:space="preserve"> children, child welfare, foster care, </w:t>
      </w:r>
      <w:r w:rsidR="00A95687">
        <w:t xml:space="preserve">the </w:t>
      </w:r>
      <w:r w:rsidR="007742B6">
        <w:t xml:space="preserve">judicial system, child abuse and neglect, and child care. </w:t>
      </w:r>
      <w:r>
        <w:t xml:space="preserve">The information online is organized by </w:t>
      </w:r>
      <w:r w:rsidR="007742B6">
        <w:t>topic and role.</w:t>
      </w:r>
      <w:r w:rsidR="00A95687">
        <w:t xml:space="preserve"> Susan encouraged members to review the website and explained the calendar feature so that everyone could stay informed of statewide events. </w:t>
      </w:r>
    </w:p>
    <w:p w:rsidR="0081576B" w:rsidRDefault="0081576B" w:rsidP="003D756F">
      <w:pPr>
        <w:rPr>
          <w:b/>
        </w:rPr>
      </w:pPr>
      <w:r>
        <w:rPr>
          <w:b/>
        </w:rPr>
        <w:t>Adjournment:</w:t>
      </w:r>
    </w:p>
    <w:p w:rsidR="0081576B" w:rsidRPr="0081576B" w:rsidRDefault="0081576B" w:rsidP="003D756F">
      <w:r>
        <w:t xml:space="preserve">Motion to adjourn made by </w:t>
      </w:r>
      <w:r w:rsidR="00ED3FC1">
        <w:t>Kahree Wahid</w:t>
      </w:r>
      <w:r>
        <w:t xml:space="preserve">, seconded </w:t>
      </w:r>
      <w:r w:rsidR="00ED3FC1">
        <w:t xml:space="preserve">by Ashley Politz </w:t>
      </w:r>
      <w:r>
        <w:t>and approved by all.</w:t>
      </w:r>
    </w:p>
    <w:p w:rsidR="0081576B" w:rsidRPr="0081576B" w:rsidRDefault="0081576B" w:rsidP="003D756F"/>
    <w:p w:rsidR="00E32588" w:rsidRDefault="00E32588" w:rsidP="003D756F"/>
    <w:p w:rsidR="00E32588" w:rsidRPr="00E32588" w:rsidRDefault="00E32588" w:rsidP="003D756F"/>
    <w:p w:rsidR="00E32588" w:rsidRPr="00E32588" w:rsidRDefault="00E32588" w:rsidP="003D756F"/>
    <w:p w:rsidR="003D756F" w:rsidRDefault="003D756F" w:rsidP="003D756F">
      <w:pPr>
        <w:jc w:val="center"/>
      </w:pPr>
    </w:p>
    <w:sectPr w:rsidR="003D756F" w:rsidSect="00386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6F"/>
    <w:rsid w:val="000F3CD7"/>
    <w:rsid w:val="001476F2"/>
    <w:rsid w:val="001E4A3E"/>
    <w:rsid w:val="00270D4A"/>
    <w:rsid w:val="002843F9"/>
    <w:rsid w:val="003236A3"/>
    <w:rsid w:val="003869AC"/>
    <w:rsid w:val="003D756F"/>
    <w:rsid w:val="003E3E24"/>
    <w:rsid w:val="00417C47"/>
    <w:rsid w:val="00444E79"/>
    <w:rsid w:val="0047330D"/>
    <w:rsid w:val="0058302C"/>
    <w:rsid w:val="005D0FE3"/>
    <w:rsid w:val="005D46A1"/>
    <w:rsid w:val="007742B6"/>
    <w:rsid w:val="007A5CA9"/>
    <w:rsid w:val="007A7875"/>
    <w:rsid w:val="0081576B"/>
    <w:rsid w:val="0086504C"/>
    <w:rsid w:val="00875EBF"/>
    <w:rsid w:val="00980F49"/>
    <w:rsid w:val="00A95687"/>
    <w:rsid w:val="00B06622"/>
    <w:rsid w:val="00C418D6"/>
    <w:rsid w:val="00C912A9"/>
    <w:rsid w:val="00E23689"/>
    <w:rsid w:val="00E27E4E"/>
    <w:rsid w:val="00E32588"/>
    <w:rsid w:val="00EB340E"/>
    <w:rsid w:val="00ED3FC1"/>
    <w:rsid w:val="00F0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Caire Wegmann</dc:creator>
  <cp:lastModifiedBy>Sara Spencer</cp:lastModifiedBy>
  <cp:revision>2</cp:revision>
  <dcterms:created xsi:type="dcterms:W3CDTF">2014-02-27T16:47:00Z</dcterms:created>
  <dcterms:modified xsi:type="dcterms:W3CDTF">2014-02-27T16:47:00Z</dcterms:modified>
</cp:coreProperties>
</file>